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010F5555" w14:textId="77777777" w:rsidR="00144FA0" w:rsidRPr="00144FA0" w:rsidRDefault="00144FA0" w:rsidP="00563A0C">
      <w:pPr>
        <w:pStyle w:val="Titolo1"/>
        <w:spacing w:before="0" w:after="120"/>
        <w:jc w:val="center"/>
      </w:pPr>
      <w:bookmarkStart w:id="5" w:name="_Toc234353664"/>
      <w:bookmarkStart w:id="6" w:name="_Toc234353651"/>
      <w:bookmarkEnd w:id="0"/>
      <w:bookmarkEnd w:id="1"/>
      <w:r w:rsidRPr="00144FA0">
        <w:t>Per questo voglio essere veramente vostro (a)</w:t>
      </w:r>
    </w:p>
    <w:p w14:paraId="4B052A44" w14:textId="014E7424" w:rsidR="00144FA0" w:rsidRPr="000C3197" w:rsidRDefault="00563A0C" w:rsidP="00144FA0">
      <w:pPr>
        <w:spacing w:after="120"/>
        <w:jc w:val="both"/>
        <w:rPr>
          <w:rFonts w:ascii="Arial" w:hAnsi="Arial" w:cs="Arial"/>
        </w:rPr>
      </w:pPr>
      <w:r w:rsidRPr="000C3197">
        <w:rPr>
          <w:rFonts w:ascii="Arial" w:hAnsi="Arial" w:cs="Arial"/>
          <w:bCs/>
        </w:rPr>
        <w:t>Un tempo scrivemmo</w:t>
      </w:r>
      <w:r w:rsidRPr="000C3197">
        <w:rPr>
          <w:rFonts w:ascii="Arial" w:hAnsi="Arial" w:cs="Arial"/>
          <w:b/>
        </w:rPr>
        <w:t xml:space="preserve">: </w:t>
      </w:r>
      <w:r w:rsidR="00144FA0" w:rsidRPr="000C3197">
        <w:rPr>
          <w:rFonts w:ascii="Arial" w:hAnsi="Arial" w:cs="Arial"/>
        </w:rPr>
        <w:t>il nostro desiderio più alto, più santo, quello nobile, che durerà per l’eternità, è uno solo: essere di Gesù in modo vero, autentico, perfetto. Ma per essere di Gesù vi è una sola via: essere della Madre di Gesù, di Maria, Madre della Redenzione, nel modo più santo. Nessuno per quanto si dia da fare può trasformarsi da se stesso. Noi siamo in tutto simili a dell’argilla. Questa da se stessa e per se stessa rimarrà per sempre argilla. Da se stessa non può trasformarsi, divenire altra cosa. È modellabile in sé. Non si può modellare da sé. Così anche si dica di un cedro, legno pregiato, durevole. Anche questo è modellabile. Si può ricavare ogni cosa. La condizione è però sempre la stessa: che una mano esperta lo prenda e lo modelli secondo i suoi progetti. La stessa cosa vale per un pezzo di marmo. Ogni statua, ogni figura è contenuta nel suo seno. Questa però non viene fuori da sé. È necessario che un altro la prenda e le dia la forma che è nel suo cuore e nella sua mente.</w:t>
      </w:r>
    </w:p>
    <w:p w14:paraId="20335B01" w14:textId="1CF12F79" w:rsidR="00144FA0" w:rsidRPr="000C3197" w:rsidRDefault="00144FA0" w:rsidP="00144FA0">
      <w:pPr>
        <w:spacing w:after="120"/>
        <w:jc w:val="both"/>
        <w:rPr>
          <w:rFonts w:ascii="Arial" w:hAnsi="Arial" w:cs="Arial"/>
        </w:rPr>
      </w:pPr>
      <w:r w:rsidRPr="000C3197">
        <w:rPr>
          <w:rFonts w:ascii="Arial" w:hAnsi="Arial" w:cs="Arial"/>
        </w:rPr>
        <w:t xml:space="preserve">L’uomo invece non è neanche modellabile. Lui è ferro arrugginito, è ghisa durissima. Nessuna forma può essergli data, se non quella del peccato. Perché venga modellato è necessario che venga nuovamente ricreato, rifatto, ristampato da Dio. Il Padre manda Cristo Gesù. Cristo Gesù ci prende, ci conquista e ci acquista con la sua divina </w:t>
      </w:r>
      <w:r w:rsidR="00AE0088" w:rsidRPr="000C3197">
        <w:rPr>
          <w:rFonts w:ascii="Arial" w:hAnsi="Arial" w:cs="Arial"/>
        </w:rPr>
        <w:t xml:space="preserve">e umana </w:t>
      </w:r>
      <w:r w:rsidRPr="000C3197">
        <w:rPr>
          <w:rFonts w:ascii="Arial" w:hAnsi="Arial" w:cs="Arial"/>
        </w:rPr>
        <w:t xml:space="preserve">carità. Ci consegna allo Spirito Santo. Questi ci cala nella fornace del suo amore e della sua verità e ci fa creature nuove, con mente nuova, cuore nuovo, spirito nuovo, anima nuova, corpo nuovo. Ci rende partecipi della divina natura. Se vogliamo essere veramente della Vergine Maria, abbiamo una sola via da percorrere: chiedere giorno e notte a lei affinché interceda in nostro favore presso il Figlio suo Gesù. Ella deve chiedere a Gesù che giorno per giorno ci prenda e ci riconsegni allo Spirito Santo. Dati da Cristo allo Spirito del Signore, Questi ci cala nella sua fornace di amore, nel suo fuoco di carità, ci scioglie e ci libera dalla vecchia natura e al suo posto ce ne dona una tutta nuova. </w:t>
      </w:r>
    </w:p>
    <w:p w14:paraId="6D370935" w14:textId="77777777" w:rsidR="00144FA0" w:rsidRPr="000C3197" w:rsidRDefault="00144FA0" w:rsidP="00144FA0">
      <w:pPr>
        <w:spacing w:after="120"/>
        <w:jc w:val="both"/>
        <w:rPr>
          <w:rFonts w:ascii="Arial" w:hAnsi="Arial" w:cs="Arial"/>
        </w:rPr>
      </w:pPr>
      <w:r w:rsidRPr="000C3197">
        <w:rPr>
          <w:rFonts w:ascii="Arial" w:hAnsi="Arial" w:cs="Arial"/>
        </w:rPr>
        <w:t>Questo deve avvenire non una sola volta, né potrà compiersi quando il peccato mortale ci ha nuovamente riconquistati e riportati nella nostra vecchia umanità, fatta di superbia e di concupiscenza e di tutti gli altri vizi. Queste dovrà compiersi giorno per giorno, anzi mai dobbiamo venire fuori dalla fornace di carità e di verità dello Spirito Santo. Dobbiamo rimanere immersi in Lui, respirare Lui, divenire una cosa sola con Lui. Questa grazia noi non siamo capaci di ottenerla. La Vergine Maria può. Ella è la mistica Sposa dello Spirito Santo, è la Madre del Figlio Unigenito del Padre, è la Figlia amata del Padre celeste. A Lei nessuna grazia sarà mai negata, perché la sua anima è la dimora del Padre, del Figlio e dello Spirito Santo e il suo cuore è l’abitazione di tutto il Cielo. Come si fa a negare un desiderio ad una Donna così eccelsa, santa, pura, immacolata, vergine in eterno?</w:t>
      </w:r>
    </w:p>
    <w:p w14:paraId="1EF71844" w14:textId="2D14284F" w:rsidR="00DB1D44" w:rsidRPr="000C3197" w:rsidRDefault="00144FA0" w:rsidP="00144FA0">
      <w:pPr>
        <w:spacing w:after="120"/>
        <w:jc w:val="both"/>
        <w:rPr>
          <w:rFonts w:ascii="Arial" w:hAnsi="Arial" w:cs="Arial"/>
        </w:rPr>
      </w:pPr>
      <w:r w:rsidRPr="000C3197">
        <w:rPr>
          <w:rFonts w:ascii="Arial" w:hAnsi="Arial" w:cs="Arial"/>
        </w:rPr>
        <w:t>Per questo urge che noi intensifichiamo la nostra preghiera alla Madre di Dio e Madre nostra. Dobbiamo invocarla con più fede, più carità, più amore, più forte desiderio di imitazione. Dobbiamo chiederle che intervenga in nostro favore, che mai ci abbandoni, che ci prenda per mano e ci conduca da suo Figlio Gesù, che ci presenti a Lui, manifestandogli questo nostro unico e solo desiderio: essere veramente della Madre per essere veramente del Figlio. Mai uno potrà essere del Figlio secondo verità se non è della Madre secondo verità ed è la Madre che deve consegnarci a Cristo nella più grande nostra verità, cioè santità della nostra natura umana. Nella Vergine Maria crediamo tutti poco. Poco ci fidiamo di Lei. Andiamo da Lei per tutte le grazie inutili, futili, vane. Non ricorriamo per la sola grazia vera, duratura eterna: essere veramente di Lei per essere veramente di Lui. Quando ci convinceremo che solo Lei può aiutarci, sarà troppo tardi perché avremmo sciupato la nostra vita.</w:t>
      </w:r>
      <w:r w:rsidR="00563A0C" w:rsidRPr="000C3197">
        <w:rPr>
          <w:rFonts w:ascii="Arial" w:hAnsi="Arial" w:cs="Arial"/>
        </w:rPr>
        <w:t xml:space="preserve"> </w:t>
      </w:r>
      <w:r w:rsidRPr="000C3197">
        <w:rPr>
          <w:rFonts w:ascii="Arial" w:hAnsi="Arial" w:cs="Arial"/>
        </w:rPr>
        <w:t xml:space="preserve">Vergine Maria, Madre della Redenzione, Angeli e Santi, dateci questa fede vera e viva. </w:t>
      </w:r>
    </w:p>
    <w:p w14:paraId="3A69E541" w14:textId="59D4F5B2" w:rsidR="00563A0C" w:rsidRPr="000C3197" w:rsidRDefault="00563A0C" w:rsidP="00144FA0">
      <w:pPr>
        <w:spacing w:after="120"/>
        <w:jc w:val="both"/>
        <w:rPr>
          <w:rFonts w:ascii="Arial" w:hAnsi="Arial" w:cs="Arial"/>
        </w:rPr>
      </w:pPr>
      <w:r w:rsidRPr="000C3197">
        <w:rPr>
          <w:rFonts w:ascii="Arial" w:hAnsi="Arial" w:cs="Arial"/>
        </w:rPr>
        <w:t xml:space="preserve">Ora aggiungiamo: </w:t>
      </w:r>
      <w:r w:rsidR="00C1304A" w:rsidRPr="000C3197">
        <w:rPr>
          <w:rFonts w:ascii="Arial" w:hAnsi="Arial" w:cs="Arial"/>
        </w:rPr>
        <w:t>Essere sempre vostro (a), deve essere volontà ferma, risoluta, convinta con convinzione nello Spirito Santo, ma anche volontà concretamente impegnata quotidianamente per il raggiungimento del vero fine che questa volontà porta in sé. “Essere mio”, Essere tuo”, “Essere suo”, “Essere nostro”, “Esse vostro”, significa vero passaggio di proprietà, significa espropriazione, cambio di proprietario. Essere della Vergine Maria in questa preghiera significa che Lei diviene la Signora della nostra vita, possiamo dire anche la Proprietaria di essa. Per essere veramente dell’altro e in totalità di essere e di appartenenza ci si deve spogliare della propria volontà e assumere come nostra volontà, la volontà della Vergine Maria, volontà di oggi, di questo istante. Significa che lei chiede e noi obbedi</w:t>
      </w:r>
      <w:r w:rsidR="0059532E" w:rsidRPr="000C3197">
        <w:rPr>
          <w:rFonts w:ascii="Arial" w:hAnsi="Arial" w:cs="Arial"/>
        </w:rPr>
        <w:t>amo</w:t>
      </w:r>
      <w:r w:rsidR="00C1304A" w:rsidRPr="000C3197">
        <w:rPr>
          <w:rFonts w:ascii="Arial" w:hAnsi="Arial" w:cs="Arial"/>
        </w:rPr>
        <w:t>, lei vuole e</w:t>
      </w:r>
      <w:r w:rsidR="00C07942" w:rsidRPr="000C3197">
        <w:rPr>
          <w:rFonts w:ascii="Arial" w:hAnsi="Arial" w:cs="Arial"/>
        </w:rPr>
        <w:t xml:space="preserve"> </w:t>
      </w:r>
      <w:r w:rsidR="00C1304A" w:rsidRPr="000C3197">
        <w:rPr>
          <w:rFonts w:ascii="Arial" w:hAnsi="Arial" w:cs="Arial"/>
        </w:rPr>
        <w:t xml:space="preserve">noi facciamo, </w:t>
      </w:r>
      <w:r w:rsidR="0059532E" w:rsidRPr="000C3197">
        <w:rPr>
          <w:rFonts w:ascii="Arial" w:hAnsi="Arial" w:cs="Arial"/>
        </w:rPr>
        <w:t>L</w:t>
      </w:r>
      <w:r w:rsidR="00C1304A" w:rsidRPr="000C3197">
        <w:rPr>
          <w:rFonts w:ascii="Arial" w:hAnsi="Arial" w:cs="Arial"/>
        </w:rPr>
        <w:t>ei comanda e non eseguiamo.</w:t>
      </w:r>
      <w:r w:rsidR="00C07942" w:rsidRPr="000C3197">
        <w:rPr>
          <w:rFonts w:ascii="Arial" w:hAnsi="Arial" w:cs="Arial"/>
        </w:rPr>
        <w:t xml:space="preserve"> Il significato di questo dono è ancora più profondo. La volontà della Vergine Maria non va fatta però secondo i nostri pensieri, va fatta invece secondo il suo cuore, il suo desiderio, il suo pensiero, interamente governato dal pensiero dello Spirito Santo. Infine significa che la nostra sapienza, la nostra intelligenza, la nostra scienza, sempre attinta nello Spirito Santo, senza alcuna interruzione, deve essere posta a servizio del pensiero, del cuore, della volontà della Vergine Maria. Questo significa che la nostra sapienza, la nostra intelligenza, la nostra scienza mai potranno modificare la sua volontà, il suo desiderio, il suo cuore. </w:t>
      </w:r>
    </w:p>
    <w:p w14:paraId="01B9B9E1" w14:textId="587DA651" w:rsidR="00C07942" w:rsidRPr="000C3197" w:rsidRDefault="00C07942" w:rsidP="00144FA0">
      <w:pPr>
        <w:spacing w:after="120"/>
        <w:jc w:val="both"/>
        <w:rPr>
          <w:rFonts w:ascii="Arial" w:hAnsi="Arial" w:cs="Arial"/>
        </w:rPr>
      </w:pPr>
      <w:r w:rsidRPr="000C3197">
        <w:rPr>
          <w:rFonts w:ascii="Arial" w:hAnsi="Arial" w:cs="Arial"/>
        </w:rPr>
        <w:lastRenderedPageBreak/>
        <w:t xml:space="preserve">La tentazione di sostituire il comando ricevuto, la volontà manifestata, il cuore rivelato è stata una costante nell’Antico Testamento. </w:t>
      </w:r>
      <w:r w:rsidR="00327A9A" w:rsidRPr="000C3197">
        <w:rPr>
          <w:rFonts w:ascii="Arial" w:hAnsi="Arial" w:cs="Arial"/>
        </w:rPr>
        <w:t>È una costante anche  nel Nuovo Testamento. Ecco due esempi, il primo è attinto del profeta Micheza, il secondo dalla Prima Lettera ai Corinzi:</w:t>
      </w:r>
    </w:p>
    <w:p w14:paraId="65C55CBE" w14:textId="672349F5" w:rsidR="00327A9A" w:rsidRPr="000C3197" w:rsidRDefault="00F63DFA" w:rsidP="00327A9A">
      <w:pPr>
        <w:spacing w:after="120"/>
        <w:jc w:val="both"/>
        <w:rPr>
          <w:rFonts w:ascii="Arial" w:hAnsi="Arial" w:cs="Arial"/>
          <w:i/>
          <w:iCs/>
        </w:rPr>
      </w:pPr>
      <w:r w:rsidRPr="000C3197">
        <w:rPr>
          <w:rFonts w:ascii="Arial" w:hAnsi="Arial" w:cs="Arial"/>
          <w:i/>
          <w:iCs/>
        </w:rPr>
        <w:t>Ascoltate</w:t>
      </w:r>
      <w:r w:rsidR="00327A9A" w:rsidRPr="000C3197">
        <w:rPr>
          <w:rFonts w:ascii="Arial" w:hAnsi="Arial" w:cs="Arial"/>
          <w:i/>
          <w:iCs/>
        </w:rPr>
        <w:t xml:space="preserve"> dunque ciò che dice il Signore:</w:t>
      </w:r>
      <w:r w:rsidRPr="000C3197">
        <w:rPr>
          <w:rFonts w:ascii="Arial" w:hAnsi="Arial" w:cs="Arial"/>
          <w:i/>
          <w:iCs/>
        </w:rPr>
        <w:t xml:space="preserve"> </w:t>
      </w:r>
      <w:r w:rsidR="00327A9A" w:rsidRPr="000C3197">
        <w:rPr>
          <w:rFonts w:ascii="Arial" w:hAnsi="Arial" w:cs="Arial"/>
          <w:i/>
          <w:iCs/>
        </w:rPr>
        <w:t>«Su, illustra la tua causa ai monti</w:t>
      </w:r>
      <w:r w:rsidRPr="000C3197">
        <w:rPr>
          <w:rFonts w:ascii="Arial" w:hAnsi="Arial" w:cs="Arial"/>
          <w:i/>
          <w:iCs/>
        </w:rPr>
        <w:t xml:space="preserve">  </w:t>
      </w:r>
      <w:r w:rsidR="00327A9A" w:rsidRPr="000C3197">
        <w:rPr>
          <w:rFonts w:ascii="Arial" w:hAnsi="Arial" w:cs="Arial"/>
          <w:i/>
          <w:iCs/>
        </w:rPr>
        <w:t>e i colli ascoltino la tua voce!».</w:t>
      </w:r>
      <w:r w:rsidRPr="000C3197">
        <w:rPr>
          <w:rFonts w:ascii="Arial" w:hAnsi="Arial" w:cs="Arial"/>
          <w:i/>
          <w:iCs/>
        </w:rPr>
        <w:t xml:space="preserve"> Ascoltate</w:t>
      </w:r>
      <w:r w:rsidR="00327A9A" w:rsidRPr="000C3197">
        <w:rPr>
          <w:rFonts w:ascii="Arial" w:hAnsi="Arial" w:cs="Arial"/>
          <w:i/>
          <w:iCs/>
        </w:rPr>
        <w:t>, o monti, il processo del Signore,</w:t>
      </w:r>
      <w:r w:rsidRPr="000C3197">
        <w:rPr>
          <w:rFonts w:ascii="Arial" w:hAnsi="Arial" w:cs="Arial"/>
          <w:i/>
          <w:iCs/>
        </w:rPr>
        <w:t xml:space="preserve"> </w:t>
      </w:r>
      <w:r w:rsidR="00327A9A" w:rsidRPr="000C3197">
        <w:rPr>
          <w:rFonts w:ascii="Arial" w:hAnsi="Arial" w:cs="Arial"/>
          <w:i/>
          <w:iCs/>
        </w:rPr>
        <w:t>o perenni fondamenta della terra,</w:t>
      </w:r>
      <w:r w:rsidRPr="000C3197">
        <w:rPr>
          <w:rFonts w:ascii="Arial" w:hAnsi="Arial" w:cs="Arial"/>
          <w:i/>
          <w:iCs/>
        </w:rPr>
        <w:t xml:space="preserve"> </w:t>
      </w:r>
      <w:r w:rsidR="00327A9A" w:rsidRPr="000C3197">
        <w:rPr>
          <w:rFonts w:ascii="Arial" w:hAnsi="Arial" w:cs="Arial"/>
          <w:i/>
          <w:iCs/>
        </w:rPr>
        <w:t>perché il Signore è in causa con il suo popolo,</w:t>
      </w:r>
      <w:r w:rsidRPr="000C3197">
        <w:rPr>
          <w:rFonts w:ascii="Arial" w:hAnsi="Arial" w:cs="Arial"/>
          <w:i/>
          <w:iCs/>
        </w:rPr>
        <w:t xml:space="preserve"> </w:t>
      </w:r>
      <w:r w:rsidR="00327A9A" w:rsidRPr="000C3197">
        <w:rPr>
          <w:rFonts w:ascii="Arial" w:hAnsi="Arial" w:cs="Arial"/>
          <w:i/>
          <w:iCs/>
        </w:rPr>
        <w:t>accusa Israele.</w:t>
      </w:r>
      <w:r w:rsidRPr="000C3197">
        <w:rPr>
          <w:rFonts w:ascii="Arial" w:hAnsi="Arial" w:cs="Arial"/>
          <w:i/>
          <w:iCs/>
        </w:rPr>
        <w:t xml:space="preserve">  </w:t>
      </w:r>
      <w:r w:rsidR="00327A9A" w:rsidRPr="000C3197">
        <w:rPr>
          <w:rFonts w:ascii="Arial" w:hAnsi="Arial" w:cs="Arial"/>
          <w:i/>
          <w:iCs/>
        </w:rPr>
        <w:t>«Popolo mio, che cosa ti ho fatto?</w:t>
      </w:r>
      <w:r w:rsidRPr="000C3197">
        <w:rPr>
          <w:rFonts w:ascii="Arial" w:hAnsi="Arial" w:cs="Arial"/>
          <w:i/>
          <w:iCs/>
        </w:rPr>
        <w:t xml:space="preserve"> </w:t>
      </w:r>
      <w:r w:rsidR="00327A9A" w:rsidRPr="000C3197">
        <w:rPr>
          <w:rFonts w:ascii="Arial" w:hAnsi="Arial" w:cs="Arial"/>
          <w:i/>
          <w:iCs/>
        </w:rPr>
        <w:t>In che cosa ti ho stancato? Rispondimi.</w:t>
      </w:r>
      <w:r w:rsidRPr="000C3197">
        <w:rPr>
          <w:rFonts w:ascii="Arial" w:hAnsi="Arial" w:cs="Arial"/>
          <w:i/>
          <w:iCs/>
        </w:rPr>
        <w:t xml:space="preserve"> Forse</w:t>
      </w:r>
      <w:r w:rsidR="00327A9A" w:rsidRPr="000C3197">
        <w:rPr>
          <w:rFonts w:ascii="Arial" w:hAnsi="Arial" w:cs="Arial"/>
          <w:i/>
          <w:iCs/>
        </w:rPr>
        <w:t xml:space="preserve"> perché ti ho fatto uscire dalla terra d’Egitto,</w:t>
      </w:r>
      <w:r w:rsidRPr="000C3197">
        <w:rPr>
          <w:rFonts w:ascii="Arial" w:hAnsi="Arial" w:cs="Arial"/>
          <w:i/>
          <w:iCs/>
        </w:rPr>
        <w:t xml:space="preserve"> </w:t>
      </w:r>
      <w:r w:rsidR="00327A9A" w:rsidRPr="000C3197">
        <w:rPr>
          <w:rFonts w:ascii="Arial" w:hAnsi="Arial" w:cs="Arial"/>
          <w:i/>
          <w:iCs/>
        </w:rPr>
        <w:t>ti ho riscattato dalla condizione servile</w:t>
      </w:r>
      <w:r w:rsidRPr="000C3197">
        <w:rPr>
          <w:rFonts w:ascii="Arial" w:hAnsi="Arial" w:cs="Arial"/>
          <w:i/>
          <w:iCs/>
        </w:rPr>
        <w:t xml:space="preserve"> </w:t>
      </w:r>
      <w:r w:rsidR="00327A9A" w:rsidRPr="000C3197">
        <w:rPr>
          <w:rFonts w:ascii="Arial" w:hAnsi="Arial" w:cs="Arial"/>
          <w:i/>
          <w:iCs/>
        </w:rPr>
        <w:t>e ho mandato davanti a te</w:t>
      </w:r>
      <w:r w:rsidRPr="000C3197">
        <w:rPr>
          <w:rFonts w:ascii="Arial" w:hAnsi="Arial" w:cs="Arial"/>
          <w:i/>
          <w:iCs/>
        </w:rPr>
        <w:t xml:space="preserve"> </w:t>
      </w:r>
      <w:r w:rsidR="00327A9A" w:rsidRPr="000C3197">
        <w:rPr>
          <w:rFonts w:ascii="Arial" w:hAnsi="Arial" w:cs="Arial"/>
          <w:i/>
          <w:iCs/>
        </w:rPr>
        <w:t>Mosè, Aronne e Maria?</w:t>
      </w:r>
      <w:r w:rsidRPr="000C3197">
        <w:rPr>
          <w:rFonts w:ascii="Arial" w:hAnsi="Arial" w:cs="Arial"/>
          <w:i/>
          <w:iCs/>
        </w:rPr>
        <w:t xml:space="preserve"> Popolo</w:t>
      </w:r>
      <w:r w:rsidR="00327A9A" w:rsidRPr="000C3197">
        <w:rPr>
          <w:rFonts w:ascii="Arial" w:hAnsi="Arial" w:cs="Arial"/>
          <w:i/>
          <w:iCs/>
        </w:rPr>
        <w:t xml:space="preserve"> mio, ricorda le trame</w:t>
      </w:r>
      <w:r w:rsidRPr="000C3197">
        <w:rPr>
          <w:rFonts w:ascii="Arial" w:hAnsi="Arial" w:cs="Arial"/>
          <w:i/>
          <w:iCs/>
        </w:rPr>
        <w:t xml:space="preserve"> </w:t>
      </w:r>
      <w:r w:rsidR="00327A9A" w:rsidRPr="000C3197">
        <w:rPr>
          <w:rFonts w:ascii="Arial" w:hAnsi="Arial" w:cs="Arial"/>
          <w:i/>
          <w:iCs/>
        </w:rPr>
        <w:t>di Balak, re di Moab,</w:t>
      </w:r>
      <w:r w:rsidRPr="000C3197">
        <w:rPr>
          <w:rFonts w:ascii="Arial" w:hAnsi="Arial" w:cs="Arial"/>
          <w:i/>
          <w:iCs/>
        </w:rPr>
        <w:t xml:space="preserve"> </w:t>
      </w:r>
      <w:r w:rsidR="00327A9A" w:rsidRPr="000C3197">
        <w:rPr>
          <w:rFonts w:ascii="Arial" w:hAnsi="Arial" w:cs="Arial"/>
          <w:i/>
          <w:iCs/>
        </w:rPr>
        <w:t>e quello che gli rispose</w:t>
      </w:r>
      <w:r w:rsidRPr="000C3197">
        <w:rPr>
          <w:rFonts w:ascii="Arial" w:hAnsi="Arial" w:cs="Arial"/>
          <w:i/>
          <w:iCs/>
        </w:rPr>
        <w:t xml:space="preserve"> </w:t>
      </w:r>
      <w:r w:rsidR="00327A9A" w:rsidRPr="000C3197">
        <w:rPr>
          <w:rFonts w:ascii="Arial" w:hAnsi="Arial" w:cs="Arial"/>
          <w:i/>
          <w:iCs/>
        </w:rPr>
        <w:t>Balaam, figlio di Beor.</w:t>
      </w:r>
      <w:r w:rsidRPr="000C3197">
        <w:rPr>
          <w:rFonts w:ascii="Arial" w:hAnsi="Arial" w:cs="Arial"/>
          <w:i/>
          <w:iCs/>
        </w:rPr>
        <w:t xml:space="preserve"> </w:t>
      </w:r>
      <w:r w:rsidR="00327A9A" w:rsidRPr="000C3197">
        <w:rPr>
          <w:rFonts w:ascii="Arial" w:hAnsi="Arial" w:cs="Arial"/>
          <w:i/>
          <w:iCs/>
        </w:rPr>
        <w:t>Ricòrdati di quello che è avvenuto</w:t>
      </w:r>
      <w:r w:rsidRPr="000C3197">
        <w:rPr>
          <w:rFonts w:ascii="Arial" w:hAnsi="Arial" w:cs="Arial"/>
          <w:i/>
          <w:iCs/>
        </w:rPr>
        <w:t xml:space="preserve"> </w:t>
      </w:r>
      <w:r w:rsidR="00327A9A" w:rsidRPr="000C3197">
        <w:rPr>
          <w:rFonts w:ascii="Arial" w:hAnsi="Arial" w:cs="Arial"/>
          <w:i/>
          <w:iCs/>
        </w:rPr>
        <w:t>da Sittìm a Gàlgala,</w:t>
      </w:r>
      <w:r w:rsidRPr="000C3197">
        <w:rPr>
          <w:rFonts w:ascii="Arial" w:hAnsi="Arial" w:cs="Arial"/>
          <w:i/>
          <w:iCs/>
        </w:rPr>
        <w:t xml:space="preserve"> </w:t>
      </w:r>
      <w:r w:rsidR="00327A9A" w:rsidRPr="000C3197">
        <w:rPr>
          <w:rFonts w:ascii="Arial" w:hAnsi="Arial" w:cs="Arial"/>
          <w:i/>
          <w:iCs/>
        </w:rPr>
        <w:t>per riconoscere</w:t>
      </w:r>
      <w:r w:rsidRPr="000C3197">
        <w:rPr>
          <w:rFonts w:ascii="Arial" w:hAnsi="Arial" w:cs="Arial"/>
          <w:i/>
          <w:iCs/>
        </w:rPr>
        <w:t xml:space="preserve"> </w:t>
      </w:r>
      <w:r w:rsidR="00327A9A" w:rsidRPr="000C3197">
        <w:rPr>
          <w:rFonts w:ascii="Arial" w:hAnsi="Arial" w:cs="Arial"/>
          <w:i/>
          <w:iCs/>
        </w:rPr>
        <w:t>le vittorie del Signore».</w:t>
      </w:r>
      <w:r w:rsidRPr="000C3197">
        <w:rPr>
          <w:rFonts w:ascii="Arial" w:hAnsi="Arial" w:cs="Arial"/>
          <w:i/>
          <w:iCs/>
        </w:rPr>
        <w:t xml:space="preserve"> </w:t>
      </w:r>
      <w:r w:rsidR="00327A9A" w:rsidRPr="000C3197">
        <w:rPr>
          <w:rFonts w:ascii="Arial" w:hAnsi="Arial" w:cs="Arial"/>
          <w:i/>
          <w:iCs/>
        </w:rPr>
        <w:t>«Con che cosa mi presenterò al Signore,</w:t>
      </w:r>
      <w:r w:rsidRPr="000C3197">
        <w:rPr>
          <w:rFonts w:ascii="Arial" w:hAnsi="Arial" w:cs="Arial"/>
          <w:i/>
          <w:iCs/>
        </w:rPr>
        <w:t xml:space="preserve"> </w:t>
      </w:r>
      <w:r w:rsidR="00327A9A" w:rsidRPr="000C3197">
        <w:rPr>
          <w:rFonts w:ascii="Arial" w:hAnsi="Arial" w:cs="Arial"/>
          <w:i/>
          <w:iCs/>
        </w:rPr>
        <w:t>mi prostrerò al Dio altissimo?</w:t>
      </w:r>
      <w:r w:rsidRPr="000C3197">
        <w:rPr>
          <w:rFonts w:ascii="Arial" w:hAnsi="Arial" w:cs="Arial"/>
          <w:i/>
          <w:iCs/>
        </w:rPr>
        <w:t xml:space="preserve"> </w:t>
      </w:r>
      <w:r w:rsidR="00327A9A" w:rsidRPr="000C3197">
        <w:rPr>
          <w:rFonts w:ascii="Arial" w:hAnsi="Arial" w:cs="Arial"/>
          <w:i/>
          <w:iCs/>
        </w:rPr>
        <w:t>Mi presenterò a lui con olocausti,</w:t>
      </w:r>
      <w:r w:rsidRPr="000C3197">
        <w:rPr>
          <w:rFonts w:ascii="Arial" w:hAnsi="Arial" w:cs="Arial"/>
          <w:i/>
          <w:iCs/>
        </w:rPr>
        <w:t xml:space="preserve"> </w:t>
      </w:r>
      <w:r w:rsidR="00327A9A" w:rsidRPr="000C3197">
        <w:rPr>
          <w:rFonts w:ascii="Arial" w:hAnsi="Arial" w:cs="Arial"/>
          <w:i/>
          <w:iCs/>
        </w:rPr>
        <w:t>con vitelli di un anno?</w:t>
      </w:r>
      <w:r w:rsidRPr="000C3197">
        <w:rPr>
          <w:rFonts w:ascii="Arial" w:hAnsi="Arial" w:cs="Arial"/>
          <w:i/>
          <w:iCs/>
        </w:rPr>
        <w:t xml:space="preserve"> Gradirà</w:t>
      </w:r>
      <w:r w:rsidR="00327A9A" w:rsidRPr="000C3197">
        <w:rPr>
          <w:rFonts w:ascii="Arial" w:hAnsi="Arial" w:cs="Arial"/>
          <w:i/>
          <w:iCs/>
        </w:rPr>
        <w:t xml:space="preserve"> il Signore</w:t>
      </w:r>
      <w:r w:rsidRPr="000C3197">
        <w:rPr>
          <w:rFonts w:ascii="Arial" w:hAnsi="Arial" w:cs="Arial"/>
          <w:i/>
          <w:iCs/>
        </w:rPr>
        <w:t xml:space="preserve"> </w:t>
      </w:r>
      <w:r w:rsidR="00327A9A" w:rsidRPr="000C3197">
        <w:rPr>
          <w:rFonts w:ascii="Arial" w:hAnsi="Arial" w:cs="Arial"/>
          <w:i/>
          <w:iCs/>
        </w:rPr>
        <w:t>migliaia di montoni</w:t>
      </w:r>
      <w:r w:rsidRPr="000C3197">
        <w:rPr>
          <w:rFonts w:ascii="Arial" w:hAnsi="Arial" w:cs="Arial"/>
          <w:i/>
          <w:iCs/>
        </w:rPr>
        <w:t xml:space="preserve"> </w:t>
      </w:r>
      <w:r w:rsidR="00327A9A" w:rsidRPr="000C3197">
        <w:rPr>
          <w:rFonts w:ascii="Arial" w:hAnsi="Arial" w:cs="Arial"/>
          <w:i/>
          <w:iCs/>
        </w:rPr>
        <w:t>e torrenti di olio a miriadi?</w:t>
      </w:r>
      <w:r w:rsidRPr="000C3197">
        <w:rPr>
          <w:rFonts w:ascii="Arial" w:hAnsi="Arial" w:cs="Arial"/>
          <w:i/>
          <w:iCs/>
        </w:rPr>
        <w:t xml:space="preserve"> </w:t>
      </w:r>
      <w:r w:rsidR="00327A9A" w:rsidRPr="000C3197">
        <w:rPr>
          <w:rFonts w:ascii="Arial" w:hAnsi="Arial" w:cs="Arial"/>
          <w:i/>
          <w:iCs/>
        </w:rPr>
        <w:t>Gli offrirò forse il mio primogenito</w:t>
      </w:r>
      <w:r w:rsidRPr="000C3197">
        <w:rPr>
          <w:rFonts w:ascii="Arial" w:hAnsi="Arial" w:cs="Arial"/>
          <w:i/>
          <w:iCs/>
        </w:rPr>
        <w:t xml:space="preserve"> </w:t>
      </w:r>
      <w:r w:rsidR="00327A9A" w:rsidRPr="000C3197">
        <w:rPr>
          <w:rFonts w:ascii="Arial" w:hAnsi="Arial" w:cs="Arial"/>
          <w:i/>
          <w:iCs/>
        </w:rPr>
        <w:t>per la mia colpa,</w:t>
      </w:r>
      <w:r w:rsidRPr="000C3197">
        <w:rPr>
          <w:rFonts w:ascii="Arial" w:hAnsi="Arial" w:cs="Arial"/>
          <w:i/>
          <w:iCs/>
        </w:rPr>
        <w:t xml:space="preserve"> </w:t>
      </w:r>
      <w:r w:rsidR="00327A9A" w:rsidRPr="000C3197">
        <w:rPr>
          <w:rFonts w:ascii="Arial" w:hAnsi="Arial" w:cs="Arial"/>
          <w:i/>
          <w:iCs/>
        </w:rPr>
        <w:t>il frutto delle mie viscere</w:t>
      </w:r>
      <w:r w:rsidRPr="000C3197">
        <w:rPr>
          <w:rFonts w:ascii="Arial" w:hAnsi="Arial" w:cs="Arial"/>
          <w:i/>
          <w:iCs/>
        </w:rPr>
        <w:t xml:space="preserve"> </w:t>
      </w:r>
      <w:r w:rsidR="00327A9A" w:rsidRPr="000C3197">
        <w:rPr>
          <w:rFonts w:ascii="Arial" w:hAnsi="Arial" w:cs="Arial"/>
          <w:i/>
          <w:iCs/>
        </w:rPr>
        <w:t>per il mio peccato?».</w:t>
      </w:r>
      <w:r w:rsidRPr="000C3197">
        <w:rPr>
          <w:rFonts w:ascii="Arial" w:hAnsi="Arial" w:cs="Arial"/>
          <w:i/>
          <w:iCs/>
        </w:rPr>
        <w:t xml:space="preserve"> Uomo</w:t>
      </w:r>
      <w:r w:rsidR="00327A9A" w:rsidRPr="000C3197">
        <w:rPr>
          <w:rFonts w:ascii="Arial" w:hAnsi="Arial" w:cs="Arial"/>
          <w:i/>
          <w:iCs/>
        </w:rPr>
        <w:t>, ti è stato insegnato ciò che è buono</w:t>
      </w:r>
      <w:r w:rsidRPr="000C3197">
        <w:rPr>
          <w:rFonts w:ascii="Arial" w:hAnsi="Arial" w:cs="Arial"/>
          <w:i/>
          <w:iCs/>
        </w:rPr>
        <w:t xml:space="preserve"> </w:t>
      </w:r>
      <w:r w:rsidR="00327A9A" w:rsidRPr="000C3197">
        <w:rPr>
          <w:rFonts w:ascii="Arial" w:hAnsi="Arial" w:cs="Arial"/>
          <w:i/>
          <w:iCs/>
        </w:rPr>
        <w:t>e ciò che richiede il Signore da te:</w:t>
      </w:r>
      <w:r w:rsidRPr="000C3197">
        <w:rPr>
          <w:rFonts w:ascii="Arial" w:hAnsi="Arial" w:cs="Arial"/>
          <w:i/>
          <w:iCs/>
        </w:rPr>
        <w:t xml:space="preserve"> </w:t>
      </w:r>
      <w:r w:rsidR="00327A9A" w:rsidRPr="000C3197">
        <w:rPr>
          <w:rFonts w:ascii="Arial" w:hAnsi="Arial" w:cs="Arial"/>
          <w:i/>
          <w:iCs/>
        </w:rPr>
        <w:t>praticare la giustizia,</w:t>
      </w:r>
      <w:r w:rsidRPr="000C3197">
        <w:rPr>
          <w:rFonts w:ascii="Arial" w:hAnsi="Arial" w:cs="Arial"/>
          <w:i/>
          <w:iCs/>
        </w:rPr>
        <w:t xml:space="preserve"> </w:t>
      </w:r>
      <w:r w:rsidR="00327A9A" w:rsidRPr="000C3197">
        <w:rPr>
          <w:rFonts w:ascii="Arial" w:hAnsi="Arial" w:cs="Arial"/>
          <w:i/>
          <w:iCs/>
        </w:rPr>
        <w:t>amare la bontà,</w:t>
      </w:r>
      <w:r w:rsidRPr="000C3197">
        <w:rPr>
          <w:rFonts w:ascii="Arial" w:hAnsi="Arial" w:cs="Arial"/>
          <w:i/>
          <w:iCs/>
        </w:rPr>
        <w:t xml:space="preserve"> </w:t>
      </w:r>
      <w:r w:rsidR="00327A9A" w:rsidRPr="000C3197">
        <w:rPr>
          <w:rFonts w:ascii="Arial" w:hAnsi="Arial" w:cs="Arial"/>
          <w:i/>
          <w:iCs/>
        </w:rPr>
        <w:t>camminare umilmente con il tuo Dio.</w:t>
      </w:r>
    </w:p>
    <w:p w14:paraId="58F10800" w14:textId="10A3AA2D" w:rsidR="00C1304A" w:rsidRPr="000C3197" w:rsidRDefault="00F63DFA" w:rsidP="00327A9A">
      <w:pPr>
        <w:spacing w:after="120"/>
        <w:jc w:val="both"/>
        <w:rPr>
          <w:rFonts w:ascii="Arial" w:hAnsi="Arial" w:cs="Arial"/>
          <w:i/>
          <w:iCs/>
        </w:rPr>
      </w:pPr>
      <w:r w:rsidRPr="000C3197">
        <w:rPr>
          <w:rFonts w:ascii="Arial" w:hAnsi="Arial" w:cs="Arial"/>
          <w:i/>
          <w:iCs/>
        </w:rPr>
        <w:t>La</w:t>
      </w:r>
      <w:r w:rsidR="00327A9A" w:rsidRPr="000C3197">
        <w:rPr>
          <w:rFonts w:ascii="Arial" w:hAnsi="Arial" w:cs="Arial"/>
          <w:i/>
          <w:iCs/>
        </w:rPr>
        <w:t xml:space="preserve"> voce del Signore grida alla città</w:t>
      </w:r>
      <w:r w:rsidRPr="000C3197">
        <w:rPr>
          <w:rFonts w:ascii="Arial" w:hAnsi="Arial" w:cs="Arial"/>
          <w:i/>
          <w:iCs/>
        </w:rPr>
        <w:t xml:space="preserve"> </w:t>
      </w:r>
      <w:r w:rsidR="00327A9A" w:rsidRPr="000C3197">
        <w:rPr>
          <w:rFonts w:ascii="Arial" w:hAnsi="Arial" w:cs="Arial"/>
          <w:i/>
          <w:iCs/>
        </w:rPr>
        <w:t>e chi ha senno teme il suo nome:</w:t>
      </w:r>
      <w:r w:rsidRPr="000C3197">
        <w:rPr>
          <w:rFonts w:ascii="Arial" w:hAnsi="Arial" w:cs="Arial"/>
          <w:i/>
          <w:iCs/>
        </w:rPr>
        <w:t xml:space="preserve"> </w:t>
      </w:r>
      <w:r w:rsidR="00327A9A" w:rsidRPr="000C3197">
        <w:rPr>
          <w:rFonts w:ascii="Arial" w:hAnsi="Arial" w:cs="Arial"/>
          <w:i/>
          <w:iCs/>
        </w:rPr>
        <w:t xml:space="preserve">«Ascoltate, tribù e assemblea </w:t>
      </w:r>
      <w:r w:rsidRPr="000C3197">
        <w:rPr>
          <w:rFonts w:ascii="Arial" w:hAnsi="Arial" w:cs="Arial"/>
          <w:i/>
          <w:iCs/>
        </w:rPr>
        <w:t>della</w:t>
      </w:r>
      <w:r w:rsidR="00327A9A" w:rsidRPr="000C3197">
        <w:rPr>
          <w:rFonts w:ascii="Arial" w:hAnsi="Arial" w:cs="Arial"/>
          <w:i/>
          <w:iCs/>
        </w:rPr>
        <w:t xml:space="preserve"> città.</w:t>
      </w:r>
      <w:r w:rsidRPr="000C3197">
        <w:rPr>
          <w:rFonts w:ascii="Arial" w:hAnsi="Arial" w:cs="Arial"/>
          <w:i/>
          <w:iCs/>
        </w:rPr>
        <w:t xml:space="preserve"> </w:t>
      </w:r>
      <w:r w:rsidR="00327A9A" w:rsidRPr="000C3197">
        <w:rPr>
          <w:rFonts w:ascii="Arial" w:hAnsi="Arial" w:cs="Arial"/>
          <w:i/>
          <w:iCs/>
        </w:rPr>
        <w:t>Ci sono ancora nella casa dell’empio</w:t>
      </w:r>
      <w:r w:rsidRPr="000C3197">
        <w:rPr>
          <w:rFonts w:ascii="Arial" w:hAnsi="Arial" w:cs="Arial"/>
          <w:i/>
          <w:iCs/>
        </w:rPr>
        <w:t xml:space="preserve"> </w:t>
      </w:r>
      <w:r w:rsidR="00327A9A" w:rsidRPr="000C3197">
        <w:rPr>
          <w:rFonts w:ascii="Arial" w:hAnsi="Arial" w:cs="Arial"/>
          <w:i/>
          <w:iCs/>
        </w:rPr>
        <w:t>i tesori ingiustamente acquistati</w:t>
      </w:r>
      <w:r w:rsidRPr="000C3197">
        <w:rPr>
          <w:rFonts w:ascii="Arial" w:hAnsi="Arial" w:cs="Arial"/>
          <w:i/>
          <w:iCs/>
        </w:rPr>
        <w:t xml:space="preserve"> </w:t>
      </w:r>
      <w:r w:rsidR="00327A9A" w:rsidRPr="000C3197">
        <w:rPr>
          <w:rFonts w:ascii="Arial" w:hAnsi="Arial" w:cs="Arial"/>
          <w:i/>
          <w:iCs/>
        </w:rPr>
        <w:t xml:space="preserve">e </w:t>
      </w:r>
      <w:r w:rsidRPr="000C3197">
        <w:rPr>
          <w:rFonts w:ascii="Arial" w:hAnsi="Arial" w:cs="Arial"/>
          <w:i/>
          <w:iCs/>
        </w:rPr>
        <w:t xml:space="preserve"> </w:t>
      </w:r>
      <w:r w:rsidR="00327A9A" w:rsidRPr="000C3197">
        <w:rPr>
          <w:rFonts w:ascii="Arial" w:hAnsi="Arial" w:cs="Arial"/>
          <w:i/>
          <w:iCs/>
        </w:rPr>
        <w:t>una detestabile efa ridotta?</w:t>
      </w:r>
      <w:r w:rsidRPr="000C3197">
        <w:rPr>
          <w:rFonts w:ascii="Arial" w:hAnsi="Arial" w:cs="Arial"/>
          <w:i/>
          <w:iCs/>
        </w:rPr>
        <w:t xml:space="preserve"> Potrò</w:t>
      </w:r>
      <w:r w:rsidR="00327A9A" w:rsidRPr="000C3197">
        <w:rPr>
          <w:rFonts w:ascii="Arial" w:hAnsi="Arial" w:cs="Arial"/>
          <w:i/>
          <w:iCs/>
        </w:rPr>
        <w:t xml:space="preserve"> io giustificare</w:t>
      </w:r>
      <w:r w:rsidRPr="000C3197">
        <w:rPr>
          <w:rFonts w:ascii="Arial" w:hAnsi="Arial" w:cs="Arial"/>
          <w:i/>
          <w:iCs/>
        </w:rPr>
        <w:t xml:space="preserve"> </w:t>
      </w:r>
      <w:r w:rsidR="00327A9A" w:rsidRPr="000C3197">
        <w:rPr>
          <w:rFonts w:ascii="Arial" w:hAnsi="Arial" w:cs="Arial"/>
          <w:i/>
          <w:iCs/>
        </w:rPr>
        <w:t>le bilance truccate</w:t>
      </w:r>
      <w:r w:rsidRPr="000C3197">
        <w:rPr>
          <w:rFonts w:ascii="Arial" w:hAnsi="Arial" w:cs="Arial"/>
          <w:i/>
          <w:iCs/>
        </w:rPr>
        <w:t xml:space="preserve"> </w:t>
      </w:r>
      <w:r w:rsidR="00327A9A" w:rsidRPr="000C3197">
        <w:rPr>
          <w:rFonts w:ascii="Arial" w:hAnsi="Arial" w:cs="Arial"/>
          <w:i/>
          <w:iCs/>
        </w:rPr>
        <w:t>e il sacchetto di pesi falsi?</w:t>
      </w:r>
      <w:r w:rsidRPr="000C3197">
        <w:rPr>
          <w:rFonts w:ascii="Arial" w:hAnsi="Arial" w:cs="Arial"/>
          <w:i/>
          <w:iCs/>
        </w:rPr>
        <w:t xml:space="preserve"> </w:t>
      </w:r>
      <w:r w:rsidR="00327A9A" w:rsidRPr="000C3197">
        <w:rPr>
          <w:rFonts w:ascii="Arial" w:hAnsi="Arial" w:cs="Arial"/>
          <w:i/>
          <w:iCs/>
        </w:rPr>
        <w:t>I ricchi della città sono pieni di violenza</w:t>
      </w:r>
      <w:r w:rsidRPr="000C3197">
        <w:rPr>
          <w:rFonts w:ascii="Arial" w:hAnsi="Arial" w:cs="Arial"/>
          <w:i/>
          <w:iCs/>
        </w:rPr>
        <w:t xml:space="preserve"> </w:t>
      </w:r>
      <w:r w:rsidR="00327A9A" w:rsidRPr="000C3197">
        <w:rPr>
          <w:rFonts w:ascii="Arial" w:hAnsi="Arial" w:cs="Arial"/>
          <w:i/>
          <w:iCs/>
        </w:rPr>
        <w:t>e i suoi abitanti proferiscono menzogna;</w:t>
      </w:r>
      <w:r w:rsidRPr="000C3197">
        <w:rPr>
          <w:rFonts w:ascii="Arial" w:hAnsi="Arial" w:cs="Arial"/>
          <w:i/>
          <w:iCs/>
        </w:rPr>
        <w:t xml:space="preserve"> </w:t>
      </w:r>
      <w:r w:rsidR="00327A9A" w:rsidRPr="000C3197">
        <w:rPr>
          <w:rFonts w:ascii="Arial" w:hAnsi="Arial" w:cs="Arial"/>
          <w:i/>
          <w:iCs/>
        </w:rPr>
        <w:t>le loro parole sono un inganno!</w:t>
      </w:r>
      <w:r w:rsidRPr="000C3197">
        <w:rPr>
          <w:rFonts w:ascii="Arial" w:hAnsi="Arial" w:cs="Arial"/>
          <w:i/>
          <w:iCs/>
        </w:rPr>
        <w:t xml:space="preserve"> Allora</w:t>
      </w:r>
      <w:r w:rsidR="00327A9A" w:rsidRPr="000C3197">
        <w:rPr>
          <w:rFonts w:ascii="Arial" w:hAnsi="Arial" w:cs="Arial"/>
          <w:i/>
          <w:iCs/>
        </w:rPr>
        <w:t xml:space="preserve"> anch’io ho cominciato a colpirti,</w:t>
      </w:r>
      <w:r w:rsidRPr="000C3197">
        <w:rPr>
          <w:rFonts w:ascii="Arial" w:hAnsi="Arial" w:cs="Arial"/>
          <w:i/>
          <w:iCs/>
        </w:rPr>
        <w:t xml:space="preserve"> </w:t>
      </w:r>
      <w:r w:rsidR="00327A9A" w:rsidRPr="000C3197">
        <w:rPr>
          <w:rFonts w:ascii="Arial" w:hAnsi="Arial" w:cs="Arial"/>
          <w:i/>
          <w:iCs/>
        </w:rPr>
        <w:t>a devastarti per i tuoi peccati.</w:t>
      </w:r>
      <w:r w:rsidRPr="000C3197">
        <w:rPr>
          <w:rFonts w:ascii="Arial" w:hAnsi="Arial" w:cs="Arial"/>
          <w:i/>
          <w:iCs/>
        </w:rPr>
        <w:t xml:space="preserve"> Mangerai</w:t>
      </w:r>
      <w:r w:rsidR="00327A9A" w:rsidRPr="000C3197">
        <w:rPr>
          <w:rFonts w:ascii="Arial" w:hAnsi="Arial" w:cs="Arial"/>
          <w:i/>
          <w:iCs/>
        </w:rPr>
        <w:t>, ma non ti sazierai,</w:t>
      </w:r>
      <w:r w:rsidRPr="000C3197">
        <w:rPr>
          <w:rFonts w:ascii="Arial" w:hAnsi="Arial" w:cs="Arial"/>
          <w:i/>
          <w:iCs/>
        </w:rPr>
        <w:t xml:space="preserve"> </w:t>
      </w:r>
      <w:r w:rsidR="00327A9A" w:rsidRPr="000C3197">
        <w:rPr>
          <w:rFonts w:ascii="Arial" w:hAnsi="Arial" w:cs="Arial"/>
          <w:i/>
          <w:iCs/>
        </w:rPr>
        <w:t>e la tua fame rimarrà in te;</w:t>
      </w:r>
      <w:r w:rsidRPr="000C3197">
        <w:rPr>
          <w:rFonts w:ascii="Arial" w:hAnsi="Arial" w:cs="Arial"/>
          <w:i/>
          <w:iCs/>
        </w:rPr>
        <w:t xml:space="preserve"> </w:t>
      </w:r>
      <w:r w:rsidR="00327A9A" w:rsidRPr="000C3197">
        <w:rPr>
          <w:rFonts w:ascii="Arial" w:hAnsi="Arial" w:cs="Arial"/>
          <w:i/>
          <w:iCs/>
        </w:rPr>
        <w:t>metterai da parte, ma nulla salverai;</w:t>
      </w:r>
      <w:r w:rsidRPr="000C3197">
        <w:rPr>
          <w:rFonts w:ascii="Arial" w:hAnsi="Arial" w:cs="Arial"/>
          <w:i/>
          <w:iCs/>
        </w:rPr>
        <w:t xml:space="preserve"> </w:t>
      </w:r>
      <w:r w:rsidR="00327A9A" w:rsidRPr="000C3197">
        <w:rPr>
          <w:rFonts w:ascii="Arial" w:hAnsi="Arial" w:cs="Arial"/>
          <w:i/>
          <w:iCs/>
        </w:rPr>
        <w:t>e se qualcosa salverai,</w:t>
      </w:r>
      <w:r w:rsidRPr="000C3197">
        <w:rPr>
          <w:rFonts w:ascii="Arial" w:hAnsi="Arial" w:cs="Arial"/>
          <w:i/>
          <w:iCs/>
        </w:rPr>
        <w:t xml:space="preserve">  </w:t>
      </w:r>
      <w:r w:rsidR="00327A9A" w:rsidRPr="000C3197">
        <w:rPr>
          <w:rFonts w:ascii="Arial" w:hAnsi="Arial" w:cs="Arial"/>
          <w:i/>
          <w:iCs/>
        </w:rPr>
        <w:t>io lo consegnerò alla spada.</w:t>
      </w:r>
      <w:r w:rsidRPr="000C3197">
        <w:rPr>
          <w:rFonts w:ascii="Arial" w:hAnsi="Arial" w:cs="Arial"/>
          <w:i/>
          <w:iCs/>
        </w:rPr>
        <w:t xml:space="preserve"> Seminerai</w:t>
      </w:r>
      <w:r w:rsidR="00327A9A" w:rsidRPr="000C3197">
        <w:rPr>
          <w:rFonts w:ascii="Arial" w:hAnsi="Arial" w:cs="Arial"/>
          <w:i/>
          <w:iCs/>
        </w:rPr>
        <w:t>, ma non mieterai;</w:t>
      </w:r>
      <w:r w:rsidRPr="000C3197">
        <w:rPr>
          <w:rFonts w:ascii="Arial" w:hAnsi="Arial" w:cs="Arial"/>
          <w:i/>
          <w:iCs/>
        </w:rPr>
        <w:t xml:space="preserve"> </w:t>
      </w:r>
      <w:r w:rsidR="00327A9A" w:rsidRPr="000C3197">
        <w:rPr>
          <w:rFonts w:ascii="Arial" w:hAnsi="Arial" w:cs="Arial"/>
          <w:i/>
          <w:iCs/>
        </w:rPr>
        <w:t>frangerai le olive, ma non ti ungerai d’olio;</w:t>
      </w:r>
      <w:r w:rsidRPr="000C3197">
        <w:rPr>
          <w:rFonts w:ascii="Arial" w:hAnsi="Arial" w:cs="Arial"/>
          <w:i/>
          <w:iCs/>
        </w:rPr>
        <w:t xml:space="preserve"> </w:t>
      </w:r>
      <w:r w:rsidR="00327A9A" w:rsidRPr="000C3197">
        <w:rPr>
          <w:rFonts w:ascii="Arial" w:hAnsi="Arial" w:cs="Arial"/>
          <w:i/>
          <w:iCs/>
        </w:rPr>
        <w:t>produrrai mosto, ma non berrai il vino.</w:t>
      </w:r>
      <w:r w:rsidRPr="000C3197">
        <w:rPr>
          <w:rFonts w:ascii="Arial" w:hAnsi="Arial" w:cs="Arial"/>
          <w:i/>
          <w:iCs/>
        </w:rPr>
        <w:t xml:space="preserve"> Tu</w:t>
      </w:r>
      <w:r w:rsidR="00327A9A" w:rsidRPr="000C3197">
        <w:rPr>
          <w:rFonts w:ascii="Arial" w:hAnsi="Arial" w:cs="Arial"/>
          <w:i/>
          <w:iCs/>
        </w:rPr>
        <w:t xml:space="preserve"> osservi gli statuti di Omri</w:t>
      </w:r>
      <w:r w:rsidRPr="000C3197">
        <w:rPr>
          <w:rFonts w:ascii="Arial" w:hAnsi="Arial" w:cs="Arial"/>
          <w:i/>
          <w:iCs/>
        </w:rPr>
        <w:t xml:space="preserve"> </w:t>
      </w:r>
      <w:r w:rsidR="00327A9A" w:rsidRPr="000C3197">
        <w:rPr>
          <w:rFonts w:ascii="Arial" w:hAnsi="Arial" w:cs="Arial"/>
          <w:i/>
          <w:iCs/>
        </w:rPr>
        <w:t>e tutte le pratiche della casa di Acab,</w:t>
      </w:r>
      <w:r w:rsidRPr="000C3197">
        <w:rPr>
          <w:rFonts w:ascii="Arial" w:hAnsi="Arial" w:cs="Arial"/>
          <w:i/>
          <w:iCs/>
        </w:rPr>
        <w:t xml:space="preserve"> </w:t>
      </w:r>
      <w:r w:rsidR="00327A9A" w:rsidRPr="000C3197">
        <w:rPr>
          <w:rFonts w:ascii="Arial" w:hAnsi="Arial" w:cs="Arial"/>
          <w:i/>
          <w:iCs/>
        </w:rPr>
        <w:t>e segui i loro progetti,</w:t>
      </w:r>
      <w:r w:rsidRPr="000C3197">
        <w:rPr>
          <w:rFonts w:ascii="Arial" w:hAnsi="Arial" w:cs="Arial"/>
          <w:i/>
          <w:iCs/>
        </w:rPr>
        <w:t xml:space="preserve"> </w:t>
      </w:r>
      <w:r w:rsidR="00327A9A" w:rsidRPr="000C3197">
        <w:rPr>
          <w:rFonts w:ascii="Arial" w:hAnsi="Arial" w:cs="Arial"/>
          <w:i/>
          <w:iCs/>
        </w:rPr>
        <w:t>perciò io farò di te una desolazione,</w:t>
      </w:r>
      <w:r w:rsidRPr="000C3197">
        <w:rPr>
          <w:rFonts w:ascii="Arial" w:hAnsi="Arial" w:cs="Arial"/>
          <w:i/>
          <w:iCs/>
        </w:rPr>
        <w:t xml:space="preserve"> </w:t>
      </w:r>
      <w:r w:rsidR="00327A9A" w:rsidRPr="000C3197">
        <w:rPr>
          <w:rFonts w:ascii="Arial" w:hAnsi="Arial" w:cs="Arial"/>
          <w:i/>
          <w:iCs/>
        </w:rPr>
        <w:t>i tuoi abitanti oggetto di scherno</w:t>
      </w:r>
      <w:r w:rsidRPr="000C3197">
        <w:rPr>
          <w:rFonts w:ascii="Arial" w:hAnsi="Arial" w:cs="Arial"/>
          <w:i/>
          <w:iCs/>
        </w:rPr>
        <w:t xml:space="preserve"> </w:t>
      </w:r>
      <w:r w:rsidR="00327A9A" w:rsidRPr="000C3197">
        <w:rPr>
          <w:rFonts w:ascii="Arial" w:hAnsi="Arial" w:cs="Arial"/>
          <w:i/>
          <w:iCs/>
        </w:rPr>
        <w:t>e subirai l’obbrobrio del mio popolo»</w:t>
      </w:r>
      <w:r w:rsidR="00327A9A" w:rsidRPr="000C3197">
        <w:rPr>
          <w:rFonts w:ascii="Arial" w:hAnsi="Arial" w:cs="Arial"/>
          <w:i/>
          <w:iCs/>
        </w:rPr>
        <w:t xml:space="preserve"> (Mi 6,1-16). </w:t>
      </w:r>
    </w:p>
    <w:p w14:paraId="5572F039" w14:textId="46E9D1F1" w:rsidR="00327A9A" w:rsidRPr="000C3197" w:rsidRDefault="00327A9A" w:rsidP="00327A9A">
      <w:pPr>
        <w:spacing w:after="120"/>
        <w:jc w:val="both"/>
        <w:rPr>
          <w:rFonts w:ascii="Arial" w:hAnsi="Arial" w:cs="Arial"/>
        </w:rPr>
      </w:pPr>
      <w:r w:rsidRPr="000C3197">
        <w:rPr>
          <w:rFonts w:ascii="Arial" w:hAnsi="Arial" w:cs="Arial"/>
        </w:rPr>
        <w:t>Dalla Prima Lettera dell’Apostolo Paolo ai Corinti:</w:t>
      </w:r>
    </w:p>
    <w:p w14:paraId="4E6A1ED5" w14:textId="3F8B78AA" w:rsidR="00327A9A" w:rsidRPr="000C3197" w:rsidRDefault="00F63DFA" w:rsidP="00327A9A">
      <w:pPr>
        <w:spacing w:after="120"/>
        <w:jc w:val="both"/>
        <w:rPr>
          <w:rFonts w:ascii="Arial" w:hAnsi="Arial" w:cs="Arial"/>
          <w:i/>
          <w:iCs/>
        </w:rPr>
      </w:pPr>
      <w:r w:rsidRPr="000C3197">
        <w:rPr>
          <w:rFonts w:ascii="Arial" w:hAnsi="Arial" w:cs="Arial"/>
          <w:i/>
          <w:iCs/>
        </w:rPr>
        <w:t>Mentre</w:t>
      </w:r>
      <w:r w:rsidR="00327A9A" w:rsidRPr="000C3197">
        <w:rPr>
          <w:rFonts w:ascii="Arial" w:hAnsi="Arial" w:cs="Arial"/>
          <w:i/>
          <w:iCs/>
        </w:rPr>
        <w:t xml:space="preserve"> vi do queste istruzioni, non posso lodarvi, perché vi riunite insieme non per il meglio, ma per il peggio. </w:t>
      </w:r>
      <w:r w:rsidRPr="000C3197">
        <w:rPr>
          <w:rFonts w:ascii="Arial" w:hAnsi="Arial" w:cs="Arial"/>
          <w:i/>
          <w:iCs/>
        </w:rPr>
        <w:t>Innanzi</w:t>
      </w:r>
      <w:r w:rsidR="00327A9A" w:rsidRPr="000C3197">
        <w:rPr>
          <w:rFonts w:ascii="Arial" w:hAnsi="Arial" w:cs="Arial"/>
          <w:i/>
          <w:iCs/>
        </w:rPr>
        <w:t xml:space="preserve"> tutto sento dire che, quando vi radunate in assemblea, vi sono divisioni tra voi, e in parte lo credo. È necessario infatti che sorgano fazioni tra voi, perché in mezzo a voi si manifestino quelli che hanno superato la prova. </w:t>
      </w:r>
      <w:r w:rsidRPr="000C3197">
        <w:rPr>
          <w:rFonts w:ascii="Arial" w:hAnsi="Arial" w:cs="Arial"/>
          <w:i/>
          <w:iCs/>
        </w:rPr>
        <w:t>Quando</w:t>
      </w:r>
      <w:r w:rsidR="00327A9A" w:rsidRPr="000C3197">
        <w:rPr>
          <w:rFonts w:ascii="Arial" w:hAnsi="Arial" w:cs="Arial"/>
          <w:i/>
          <w:iCs/>
        </w:rPr>
        <w:t xml:space="preserve"> dunque vi radunate insieme, il vostro non è più un mangiare la cena del Signore. </w:t>
      </w:r>
      <w:r w:rsidRPr="000C3197">
        <w:rPr>
          <w:rFonts w:ascii="Arial" w:hAnsi="Arial" w:cs="Arial"/>
          <w:i/>
          <w:iCs/>
        </w:rPr>
        <w:t>Ciascuno</w:t>
      </w:r>
      <w:r w:rsidR="00327A9A" w:rsidRPr="000C3197">
        <w:rPr>
          <w:rFonts w:ascii="Arial" w:hAnsi="Arial" w:cs="Arial"/>
          <w:i/>
          <w:iCs/>
        </w:rPr>
        <w:t xml:space="preserve"> infatti, quando siete a tavola, comincia a prendere il proprio pasto e così uno ha fame, l’altro è ubriaco. </w:t>
      </w:r>
      <w:r w:rsidRPr="000C3197">
        <w:rPr>
          <w:rFonts w:ascii="Arial" w:hAnsi="Arial" w:cs="Arial"/>
          <w:i/>
          <w:iCs/>
        </w:rPr>
        <w:t>Non</w:t>
      </w:r>
      <w:r w:rsidR="00327A9A" w:rsidRPr="000C3197">
        <w:rPr>
          <w:rFonts w:ascii="Arial" w:hAnsi="Arial" w:cs="Arial"/>
          <w:i/>
          <w:iCs/>
        </w:rPr>
        <w:t xml:space="preserve"> avete forse le vostre case per mangiare e per bere? O volete gettare il disprezzo sulla Chiesa di Dio e umiliare chi non ha niente? Che devo dirvi? Lodarvi? In questo non vi lodo!</w:t>
      </w:r>
    </w:p>
    <w:p w14:paraId="78D06664" w14:textId="36628DAD" w:rsidR="00327A9A" w:rsidRPr="000C3197" w:rsidRDefault="00F63DFA" w:rsidP="00327A9A">
      <w:pPr>
        <w:spacing w:after="120"/>
        <w:jc w:val="both"/>
        <w:rPr>
          <w:rFonts w:ascii="Arial" w:hAnsi="Arial" w:cs="Arial"/>
          <w:i/>
          <w:iCs/>
        </w:rPr>
      </w:pPr>
      <w:r w:rsidRPr="000C3197">
        <w:rPr>
          <w:rFonts w:ascii="Arial" w:hAnsi="Arial" w:cs="Arial"/>
          <w:i/>
          <w:iCs/>
        </w:rPr>
        <w:t>Io</w:t>
      </w:r>
      <w:r w:rsidR="00327A9A" w:rsidRPr="000C3197">
        <w:rPr>
          <w:rFonts w:ascii="Arial" w:hAnsi="Arial" w:cs="Arial"/>
          <w:i/>
          <w:iCs/>
        </w:rPr>
        <w:t xml:space="preserve">, infatti, ho ricevuto dal Signore quello che a mia volta vi ho trasmesso: il Signore Gesù, nella notte in cui veniva tradito, prese del pane </w:t>
      </w:r>
      <w:r w:rsidRPr="000C3197">
        <w:rPr>
          <w:rFonts w:ascii="Arial" w:hAnsi="Arial" w:cs="Arial"/>
          <w:i/>
          <w:iCs/>
        </w:rPr>
        <w:t>e</w:t>
      </w:r>
      <w:r w:rsidR="00327A9A" w:rsidRPr="000C3197">
        <w:rPr>
          <w:rFonts w:ascii="Arial" w:hAnsi="Arial" w:cs="Arial"/>
          <w:i/>
          <w:iCs/>
        </w:rPr>
        <w:t xml:space="preserve">, dopo aver reso grazie, lo spezzò e disse: «Questo è il mio corpo, che è per voi; fate questo in memoria di me». </w:t>
      </w:r>
      <w:r w:rsidRPr="000C3197">
        <w:rPr>
          <w:rFonts w:ascii="Arial" w:hAnsi="Arial" w:cs="Arial"/>
          <w:i/>
          <w:iCs/>
        </w:rPr>
        <w:t>Allo</w:t>
      </w:r>
      <w:r w:rsidR="00327A9A" w:rsidRPr="000C3197">
        <w:rPr>
          <w:rFonts w:ascii="Arial" w:hAnsi="Arial" w:cs="Arial"/>
          <w:i/>
          <w:iCs/>
        </w:rPr>
        <w:t xml:space="preserve"> stesso modo, dopo aver cenato, prese anche il calice, dicendo: «Questo calice è la nuova alleanza nel mio sangue; fate questo, ogni volta che ne bevete, in memoria di me». </w:t>
      </w:r>
      <w:r w:rsidRPr="000C3197">
        <w:rPr>
          <w:rFonts w:ascii="Arial" w:hAnsi="Arial" w:cs="Arial"/>
          <w:i/>
          <w:iCs/>
        </w:rPr>
        <w:t>Ogni</w:t>
      </w:r>
      <w:r w:rsidR="00327A9A" w:rsidRPr="000C3197">
        <w:rPr>
          <w:rFonts w:ascii="Arial" w:hAnsi="Arial" w:cs="Arial"/>
          <w:i/>
          <w:iCs/>
        </w:rPr>
        <w:t xml:space="preserve"> volta infatti che mangiate questo pane e bevete al calice, voi annunciate la morte del Signore, finché egli venga. </w:t>
      </w:r>
      <w:r w:rsidRPr="000C3197">
        <w:rPr>
          <w:rFonts w:ascii="Arial" w:hAnsi="Arial" w:cs="Arial"/>
          <w:i/>
          <w:iCs/>
        </w:rPr>
        <w:t>Perciò</w:t>
      </w:r>
      <w:r w:rsidR="00327A9A" w:rsidRPr="000C3197">
        <w:rPr>
          <w:rFonts w:ascii="Arial" w:hAnsi="Arial" w:cs="Arial"/>
          <w:i/>
          <w:iCs/>
        </w:rPr>
        <w:t xml:space="preserve"> chiunque mangia il pane o beve al calice del Signore in modo indegno, sarà colpevole verso il corpo e il sangue del Signore. </w:t>
      </w:r>
      <w:r w:rsidRPr="000C3197">
        <w:rPr>
          <w:rFonts w:ascii="Arial" w:hAnsi="Arial" w:cs="Arial"/>
          <w:i/>
          <w:iCs/>
        </w:rPr>
        <w:t>Ciascuno</w:t>
      </w:r>
      <w:r w:rsidR="00327A9A" w:rsidRPr="000C3197">
        <w:rPr>
          <w:rFonts w:ascii="Arial" w:hAnsi="Arial" w:cs="Arial"/>
          <w:i/>
          <w:iCs/>
        </w:rPr>
        <w:t xml:space="preserve">, dunque, esamini se stesso e poi mangi del pane e beva dal calice; </w:t>
      </w:r>
      <w:r w:rsidRPr="000C3197">
        <w:rPr>
          <w:rFonts w:ascii="Arial" w:hAnsi="Arial" w:cs="Arial"/>
          <w:i/>
          <w:iCs/>
        </w:rPr>
        <w:t>perché</w:t>
      </w:r>
      <w:r w:rsidR="00327A9A" w:rsidRPr="000C3197">
        <w:rPr>
          <w:rFonts w:ascii="Arial" w:hAnsi="Arial" w:cs="Arial"/>
          <w:i/>
          <w:iCs/>
        </w:rPr>
        <w:t xml:space="preserve"> chi mangia e beve senza riconoscere il corpo del Signore, mangia e beve la propria condanna. È per questo che tra voi ci sono molti ammalati e infermi, e un buon numero sono morti. </w:t>
      </w:r>
      <w:r w:rsidRPr="000C3197">
        <w:rPr>
          <w:rFonts w:ascii="Arial" w:hAnsi="Arial" w:cs="Arial"/>
          <w:i/>
          <w:iCs/>
        </w:rPr>
        <w:t>Se</w:t>
      </w:r>
      <w:r w:rsidR="00327A9A" w:rsidRPr="000C3197">
        <w:rPr>
          <w:rFonts w:ascii="Arial" w:hAnsi="Arial" w:cs="Arial"/>
          <w:i/>
          <w:iCs/>
        </w:rPr>
        <w:t xml:space="preserve"> però ci esaminassimo attentamente da noi stessi, non saremmo giudicati; </w:t>
      </w:r>
      <w:r w:rsidRPr="000C3197">
        <w:rPr>
          <w:rFonts w:ascii="Arial" w:hAnsi="Arial" w:cs="Arial"/>
          <w:i/>
          <w:iCs/>
        </w:rPr>
        <w:t>quando</w:t>
      </w:r>
      <w:r w:rsidR="00327A9A" w:rsidRPr="000C3197">
        <w:rPr>
          <w:rFonts w:ascii="Arial" w:hAnsi="Arial" w:cs="Arial"/>
          <w:i/>
          <w:iCs/>
        </w:rPr>
        <w:t xml:space="preserve"> poi siamo giudicati dal Signore, siamo da lui ammoniti per non essere condannati insieme con il mondo.</w:t>
      </w:r>
      <w:r w:rsidRPr="000C3197">
        <w:rPr>
          <w:rFonts w:ascii="Arial" w:hAnsi="Arial" w:cs="Arial"/>
          <w:i/>
          <w:iCs/>
        </w:rPr>
        <w:t xml:space="preserve"> Perciò</w:t>
      </w:r>
      <w:r w:rsidR="00327A9A" w:rsidRPr="000C3197">
        <w:rPr>
          <w:rFonts w:ascii="Arial" w:hAnsi="Arial" w:cs="Arial"/>
          <w:i/>
          <w:iCs/>
        </w:rPr>
        <w:t xml:space="preserve">, fratelli miei, quando vi radunate per la cena, aspettatevi gli uni gli altri. </w:t>
      </w:r>
      <w:r w:rsidRPr="000C3197">
        <w:rPr>
          <w:rFonts w:ascii="Arial" w:hAnsi="Arial" w:cs="Arial"/>
          <w:i/>
          <w:iCs/>
        </w:rPr>
        <w:t>E</w:t>
      </w:r>
      <w:r w:rsidR="00327A9A" w:rsidRPr="000C3197">
        <w:rPr>
          <w:rFonts w:ascii="Arial" w:hAnsi="Arial" w:cs="Arial"/>
          <w:i/>
          <w:iCs/>
        </w:rPr>
        <w:t xml:space="preserve"> se qualcuno ha fame, mangi a casa, perché non vi raduniate a vostra condanna. Quanto alle altre cose, le sistemerò alla mia venuta</w:t>
      </w:r>
      <w:r w:rsidR="00327A9A" w:rsidRPr="000C3197">
        <w:rPr>
          <w:rFonts w:ascii="Arial" w:hAnsi="Arial" w:cs="Arial"/>
          <w:i/>
          <w:iCs/>
        </w:rPr>
        <w:t xml:space="preserve"> (1Cor 11,17-34).</w:t>
      </w:r>
    </w:p>
    <w:p w14:paraId="0C56C928" w14:textId="7184FF3E" w:rsidR="00C1304A" w:rsidRPr="000C3197" w:rsidRDefault="00327A9A" w:rsidP="00144FA0">
      <w:pPr>
        <w:spacing w:after="120"/>
        <w:jc w:val="both"/>
        <w:rPr>
          <w:rFonts w:ascii="Arial" w:hAnsi="Arial"/>
        </w:rPr>
      </w:pPr>
      <w:r w:rsidRPr="000C3197">
        <w:rPr>
          <w:rFonts w:ascii="Arial" w:hAnsi="Arial" w:cs="Arial"/>
        </w:rPr>
        <w:t>Oggi è questo il male oscuro della Chiesa del Dio vivente: la sostituzione della volontà di Dio con la volontà degli uomini, la Parola di Dio con la parola degli uomini, il cuore di Dio con il cuore degli uomini, i desideri di Dio con i desideri degli uomini, la misericordia di Dio con la misericordia degli uomini, la salvezza di Dio con la salvezza degli uomini, ma anche l’eternità di Dio con l’eternità degli uomini, il Dio di Dio con il Dio degli uomini, il Cristo Gesù di Cristo Gesù con il Cristo Gesù degli uomini, lo Spirito Santo dello Spirito Santo con lo Spirito Santo degli uomini, la Madre di Dio della Madre di Dio con l</w:t>
      </w:r>
      <w:r w:rsidR="000C3197" w:rsidRPr="000C3197">
        <w:rPr>
          <w:rFonts w:ascii="Arial" w:hAnsi="Arial" w:cs="Arial"/>
        </w:rPr>
        <w:t>a</w:t>
      </w:r>
      <w:r w:rsidRPr="000C3197">
        <w:rPr>
          <w:rFonts w:ascii="Arial" w:hAnsi="Arial" w:cs="Arial"/>
        </w:rPr>
        <w:t xml:space="preserve"> Madre di Dio degli uomini</w:t>
      </w:r>
      <w:r w:rsidR="00F63DFA" w:rsidRPr="000C3197">
        <w:rPr>
          <w:rFonts w:ascii="Arial" w:hAnsi="Arial" w:cs="Arial"/>
        </w:rPr>
        <w:t xml:space="preserve">, la Chiesa della Chiesa con la Chiesa degli uomini, la Scrittura della Scrittura con la Scrittura degli uomini, l’uomo dell’uomo con l’uomo degli uomini. Tutto oggi si vuole Sostituire. Madre tutta di Dio, vieni e insegna a noi, che vogliono essere tutti tuoi, come </w:t>
      </w:r>
      <w:r w:rsidR="0059532E" w:rsidRPr="000C3197">
        <w:rPr>
          <w:rFonts w:ascii="Arial" w:hAnsi="Arial" w:cs="Arial"/>
        </w:rPr>
        <w:t xml:space="preserve">vivere questo nostro dono nella verità dello Spirito Santo per tutti i nostri giorni.  </w:t>
      </w:r>
    </w:p>
    <w:bookmarkEnd w:id="2"/>
    <w:bookmarkEnd w:id="5"/>
    <w:bookmarkEnd w:id="6"/>
    <w:p w14:paraId="58B92A48" w14:textId="04793EAD" w:rsidR="00481135" w:rsidRPr="000C3197" w:rsidRDefault="00C22B09" w:rsidP="00C7521D">
      <w:pPr>
        <w:spacing w:after="120"/>
        <w:jc w:val="right"/>
        <w:rPr>
          <w:rFonts w:ascii="Arial" w:hAnsi="Arial" w:cs="Arial"/>
          <w:b/>
        </w:rPr>
      </w:pPr>
      <w:r w:rsidRPr="000C3197">
        <w:rPr>
          <w:rFonts w:ascii="Arial" w:hAnsi="Arial" w:cs="Arial"/>
          <w:b/>
          <w:bCs/>
        </w:rPr>
        <w:t xml:space="preserve">21 </w:t>
      </w:r>
      <w:r w:rsidR="0083564A" w:rsidRPr="000C3197">
        <w:rPr>
          <w:rFonts w:ascii="Arial" w:hAnsi="Arial" w:cs="Arial"/>
          <w:b/>
          <w:bCs/>
        </w:rPr>
        <w:t xml:space="preserve">Novembre </w:t>
      </w:r>
      <w:r w:rsidR="00ED0D1A" w:rsidRPr="000C3197">
        <w:rPr>
          <w:rFonts w:ascii="Arial" w:hAnsi="Arial" w:cs="Arial"/>
          <w:b/>
          <w:bCs/>
        </w:rPr>
        <w:t>20</w:t>
      </w:r>
      <w:r w:rsidR="002B4C37" w:rsidRPr="000C3197">
        <w:rPr>
          <w:rFonts w:ascii="Arial" w:hAnsi="Arial" w:cs="Arial"/>
          <w:b/>
          <w:bCs/>
        </w:rPr>
        <w:t>27</w:t>
      </w:r>
      <w:bookmarkEnd w:id="3"/>
      <w:bookmarkEnd w:id="4"/>
    </w:p>
    <w:sectPr w:rsidR="00481135" w:rsidRPr="000C3197" w:rsidSect="0059532E">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85F26" w14:textId="77777777" w:rsidR="00771CE1" w:rsidRDefault="00771CE1">
      <w:r>
        <w:separator/>
      </w:r>
    </w:p>
  </w:endnote>
  <w:endnote w:type="continuationSeparator" w:id="0">
    <w:p w14:paraId="681E2221" w14:textId="77777777" w:rsidR="00771CE1" w:rsidRDefault="0077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CA7C1" w14:textId="77777777" w:rsidR="00771CE1" w:rsidRDefault="00771CE1">
      <w:r>
        <w:separator/>
      </w:r>
    </w:p>
  </w:footnote>
  <w:footnote w:type="continuationSeparator" w:id="0">
    <w:p w14:paraId="1E1B5BD4" w14:textId="77777777" w:rsidR="00771CE1" w:rsidRDefault="00771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197"/>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4FA0"/>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A7E4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27A9A"/>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3F7241"/>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3508"/>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3A0C"/>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3163"/>
    <w:rsid w:val="00594416"/>
    <w:rsid w:val="00594DC4"/>
    <w:rsid w:val="0059525A"/>
    <w:rsid w:val="0059532E"/>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1CE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5F"/>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088"/>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07942"/>
    <w:rsid w:val="00C1025D"/>
    <w:rsid w:val="00C10306"/>
    <w:rsid w:val="00C1033C"/>
    <w:rsid w:val="00C11809"/>
    <w:rsid w:val="00C11A3C"/>
    <w:rsid w:val="00C129C0"/>
    <w:rsid w:val="00C12B16"/>
    <w:rsid w:val="00C12C3A"/>
    <w:rsid w:val="00C12F1C"/>
    <w:rsid w:val="00C1304A"/>
    <w:rsid w:val="00C13AC8"/>
    <w:rsid w:val="00C144EB"/>
    <w:rsid w:val="00C14842"/>
    <w:rsid w:val="00C16E3E"/>
    <w:rsid w:val="00C176BC"/>
    <w:rsid w:val="00C1786C"/>
    <w:rsid w:val="00C17F0F"/>
    <w:rsid w:val="00C207AB"/>
    <w:rsid w:val="00C218AE"/>
    <w:rsid w:val="00C2242C"/>
    <w:rsid w:val="00C22818"/>
    <w:rsid w:val="00C22B09"/>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38C2"/>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3DFA"/>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00C2"/>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1674</Words>
  <Characters>9545</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2026-07-31T09:53:00Z</dcterms:created>
  <dcterms:modified xsi:type="dcterms:W3CDTF">2026-08-02T05:20:00Z</dcterms:modified>
</cp:coreProperties>
</file>